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666668" w14:textId="2DE8E984" w:rsidR="00BD3E0A" w:rsidRDefault="00BD3E0A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01B80950" wp14:editId="006F3D48">
            <wp:extent cx="4560829" cy="1633632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7-30 at 3.24.43 PM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4468" cy="1638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34BD0" w14:textId="33C52527" w:rsidR="00BD3E0A" w:rsidRDefault="00BD3E0A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2D2F15AC" wp14:editId="54464935">
            <wp:extent cx="981075" cy="509635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7-30 at 3.24.43 PM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828" cy="521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23D0C" w14:textId="77777777" w:rsidR="00BD3E0A" w:rsidRDefault="00BD3E0A">
      <w:pPr>
        <w:rPr>
          <w:noProof/>
          <w:lang w:val="en-US"/>
        </w:rPr>
      </w:pPr>
    </w:p>
    <w:p w14:paraId="22F080CC" w14:textId="3B0014E6" w:rsidR="00BD3E0A" w:rsidRDefault="00BD3E0A">
      <w:pPr>
        <w:rPr>
          <w:noProof/>
          <w:lang w:val="en-US"/>
        </w:rPr>
      </w:pPr>
      <w:r>
        <w:rPr>
          <w:noProof/>
          <w:lang w:val="en-US"/>
        </w:rPr>
        <w:t>30 July 2026</w:t>
      </w:r>
    </w:p>
    <w:p w14:paraId="6BEA9245" w14:textId="4ECCD411" w:rsidR="00BD3E0A" w:rsidRPr="00BD3E0A" w:rsidRDefault="00BD3E0A">
      <w:pP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</w:pPr>
      <w:r w:rsidRPr="00BD3E0A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t>Company name:</w:t>
      </w:r>
    </w:p>
    <w:p w14:paraId="6B9E66AD" w14:textId="7D61CAFE" w:rsidR="00BD3E0A" w:rsidRPr="00BD3E0A" w:rsidRDefault="00BD3E0A" w:rsidP="00BD3E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0" w:name="_GoBack"/>
      <w:r w:rsidRPr="00BD3E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 TAMAYOZ LIGHTING SOLUTIONS - L.L.C - S.P.C</w:t>
      </w:r>
    </w:p>
    <w:bookmarkEnd w:id="0"/>
    <w:p w14:paraId="2BB5740D" w14:textId="77777777" w:rsidR="00BD3E0A" w:rsidRPr="00BD3E0A" w:rsidRDefault="00BD3E0A" w:rsidP="00BD3E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53A460F" w14:textId="6B31E146" w:rsidR="00BD3E0A" w:rsidRPr="00BD3E0A" w:rsidRDefault="00BD3E0A">
      <w:pP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</w:pPr>
      <w:r w:rsidRPr="00BD3E0A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t>Company scope:</w:t>
      </w:r>
    </w:p>
    <w:p w14:paraId="1C8323B4" w14:textId="77777777" w:rsidR="00BD3E0A" w:rsidRPr="00BD3E0A" w:rsidRDefault="00BD3E0A" w:rsidP="00BD3E0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BD3E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Installation and maintenance of alternative energy equipment</w:t>
      </w:r>
    </w:p>
    <w:p w14:paraId="6DFD65BD" w14:textId="77777777" w:rsidR="00BD3E0A" w:rsidRPr="00BD3E0A" w:rsidRDefault="00BD3E0A" w:rsidP="00BD3E0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BD3E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Retail trading in alternative energy equipment and accessories</w:t>
      </w:r>
    </w:p>
    <w:p w14:paraId="739C305D" w14:textId="2D34EA17" w:rsidR="00BD3E0A" w:rsidRPr="00BD3E0A" w:rsidRDefault="00BD3E0A" w:rsidP="00BD3E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</w:pPr>
      <w:r w:rsidRPr="00BD3E0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Retails Sale of Lighting Tools and Accessories</w:t>
      </w:r>
    </w:p>
    <w:p w14:paraId="54E50930" w14:textId="1BD21347" w:rsidR="000F3CDF" w:rsidRDefault="00C84701">
      <w:r>
        <w:t xml:space="preserve"> </w:t>
      </w:r>
    </w:p>
    <w:p w14:paraId="421F9A04" w14:textId="52AA5088" w:rsidR="00C84701" w:rsidRDefault="00442387">
      <w:r>
        <w:t>(Cont)</w:t>
      </w:r>
    </w:p>
    <w:tbl>
      <w:tblPr>
        <w:tblpPr w:leftFromText="180" w:rightFromText="180" w:vertAnchor="text"/>
        <w:tblW w:w="919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6"/>
        <w:gridCol w:w="9586"/>
      </w:tblGrid>
      <w:tr w:rsidR="00C84701" w14:paraId="32EED208" w14:textId="77777777" w:rsidTr="007D699D">
        <w:trPr>
          <w:trHeight w:val="503"/>
        </w:trPr>
        <w:tc>
          <w:tcPr>
            <w:tcW w:w="3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D6E96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Company Name:</w:t>
            </w:r>
          </w:p>
        </w:tc>
        <w:tc>
          <w:tcPr>
            <w:tcW w:w="5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pPr w:leftFromText="180" w:rightFromText="180" w:vertAnchor="text"/>
              <w:tblW w:w="93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EB7050" w14:paraId="3E4FFAEE" w14:textId="77777777" w:rsidTr="00EB7050">
              <w:trPr>
                <w:trHeight w:val="315"/>
              </w:trPr>
              <w:tc>
                <w:tcPr>
                  <w:tcW w:w="603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B7CD04D" w14:textId="77777777" w:rsidR="00EB7050" w:rsidRDefault="00EB7050" w:rsidP="00EB7050">
                  <w:pPr>
                    <w:rPr>
                      <w:rFonts w:ascii="Calibri" w:hAnsi="Calibri" w:cs="Calibri"/>
                      <w:lang w:val="en-US"/>
                    </w:rPr>
                  </w:pPr>
                  <w:r>
                    <w:rPr>
                      <w:rFonts w:ascii="Calibri" w:hAnsi="Calibri" w:cs="Calibri"/>
                      <w:lang w:val="en-US"/>
                    </w:rPr>
                    <w:t>AL TAMAYOZ LIGHTING SOLUTIONS-L.L.C-S.P.C</w:t>
                  </w:r>
                </w:p>
              </w:tc>
            </w:tr>
          </w:tbl>
          <w:p w14:paraId="60F85C03" w14:textId="180CBB5E" w:rsidR="00C84701" w:rsidRDefault="00C84701">
            <w:pPr>
              <w:rPr>
                <w:rFonts w:ascii="Times New Roman" w:hAnsi="Times New Roman" w:cs="Times New Roman"/>
              </w:rPr>
            </w:pPr>
          </w:p>
        </w:tc>
      </w:tr>
      <w:tr w:rsidR="00C84701" w14:paraId="3A57BC2D" w14:textId="77777777" w:rsidTr="007D699D">
        <w:trPr>
          <w:trHeight w:val="16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C48D0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Contact Person: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2071C" w14:textId="2EF15995" w:rsidR="00C84701" w:rsidRPr="004E6A78" w:rsidRDefault="00EB7050">
            <w:pPr>
              <w:rPr>
                <w:rFonts w:ascii="Times New Roman" w:hAnsi="Times New Roman" w:cs="Times New Roman"/>
                <w:b/>
                <w:bCs/>
              </w:rPr>
            </w:pPr>
            <w:r w:rsidRPr="00EB7050">
              <w:rPr>
                <w:rFonts w:ascii="Times New Roman" w:hAnsi="Times New Roman" w:cs="Times New Roman"/>
                <w:b/>
                <w:bCs/>
                <w:lang w:val="en-US"/>
              </w:rPr>
              <w:t>Shanoos Muhammed </w:t>
            </w:r>
          </w:p>
        </w:tc>
      </w:tr>
      <w:tr w:rsidR="00C84701" w14:paraId="5578551F" w14:textId="77777777" w:rsidTr="007D699D">
        <w:trPr>
          <w:trHeight w:val="16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ADFB1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Designation: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45EDF" w14:textId="2B99D031" w:rsidR="00C84701" w:rsidRDefault="002672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QC</w:t>
            </w:r>
          </w:p>
        </w:tc>
      </w:tr>
      <w:tr w:rsidR="00C84701" w14:paraId="223CC70F" w14:textId="77777777" w:rsidTr="007D699D">
        <w:trPr>
          <w:trHeight w:val="16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66460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Tel no: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56FBE" w14:textId="2070894E" w:rsidR="00C84701" w:rsidRDefault="00EB7050">
            <w:pPr>
              <w:rPr>
                <w:rFonts w:ascii="Times New Roman" w:hAnsi="Times New Roman" w:cs="Times New Roman"/>
              </w:rPr>
            </w:pPr>
            <w:r w:rsidRPr="00EB7050">
              <w:rPr>
                <w:rFonts w:ascii="Times New Roman" w:hAnsi="Times New Roman" w:cs="Times New Roman"/>
                <w:b/>
                <w:bCs/>
                <w:lang w:val="en-US"/>
              </w:rPr>
              <w:t>+971 2 62 66 217</w:t>
            </w:r>
          </w:p>
        </w:tc>
      </w:tr>
      <w:tr w:rsidR="00C84701" w14:paraId="2926EABE" w14:textId="77777777" w:rsidTr="007D699D">
        <w:trPr>
          <w:trHeight w:val="16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D47AB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Email address: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pPr w:leftFromText="180" w:rightFromText="180" w:vertAnchor="text"/>
              <w:tblW w:w="93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EB7050" w14:paraId="59618FFF" w14:textId="77777777" w:rsidTr="00EB7050">
              <w:trPr>
                <w:trHeight w:val="315"/>
              </w:trPr>
              <w:tc>
                <w:tcPr>
                  <w:tcW w:w="603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597BE04" w14:textId="77777777" w:rsidR="00EB7050" w:rsidRDefault="00F80465" w:rsidP="00EB7050">
                  <w:pPr>
                    <w:rPr>
                      <w:b/>
                      <w:bCs/>
                      <w:lang w:eastAsia="en-GB"/>
                    </w:rPr>
                  </w:pPr>
                  <w:hyperlink r:id="rId9" w:history="1">
                    <w:r w:rsidR="00EB7050">
                      <w:rPr>
                        <w:rStyle w:val="Hyperlink"/>
                        <w:b/>
                        <w:bCs/>
                        <w:lang w:eastAsia="en-GB"/>
                      </w:rPr>
                      <w:t>sales@tamayozlighting.ae</w:t>
                    </w:r>
                  </w:hyperlink>
                </w:p>
              </w:tc>
            </w:tr>
          </w:tbl>
          <w:p w14:paraId="62A32DF5" w14:textId="2480A070" w:rsidR="00C84701" w:rsidRDefault="00C84701">
            <w:pPr>
              <w:rPr>
                <w:rFonts w:ascii="Times New Roman" w:hAnsi="Times New Roman" w:cs="Times New Roman"/>
              </w:rPr>
            </w:pPr>
          </w:p>
        </w:tc>
      </w:tr>
      <w:tr w:rsidR="00C84701" w14:paraId="0F3C4F41" w14:textId="77777777" w:rsidTr="007D699D">
        <w:trPr>
          <w:trHeight w:val="24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85396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Location: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B9628" w14:textId="23E164A5" w:rsidR="00C84701" w:rsidRDefault="001051E5">
            <w:pPr>
              <w:rPr>
                <w:rFonts w:ascii="Times New Roman" w:hAnsi="Times New Roman" w:cs="Times New Roman"/>
              </w:rPr>
            </w:pPr>
            <w:r w:rsidRPr="001051E5">
              <w:rPr>
                <w:rFonts w:ascii="Times New Roman" w:hAnsi="Times New Roman" w:cs="Times New Roman"/>
              </w:rPr>
              <w:t>DUBAI</w:t>
            </w:r>
          </w:p>
        </w:tc>
      </w:tr>
      <w:tr w:rsidR="00C84701" w14:paraId="30D06032" w14:textId="77777777" w:rsidTr="007D699D">
        <w:trPr>
          <w:trHeight w:val="16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93879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Standard: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B834DA" w14:textId="2BD7E5B0" w:rsidR="00C84701" w:rsidRDefault="00B532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9001</w:t>
            </w:r>
            <w:r w:rsidR="004E6A78">
              <w:rPr>
                <w:rFonts w:ascii="Times New Roman" w:hAnsi="Times New Roman" w:cs="Times New Roman"/>
              </w:rPr>
              <w:t>/45001</w:t>
            </w:r>
          </w:p>
        </w:tc>
      </w:tr>
      <w:tr w:rsidR="00C84701" w14:paraId="158C58DA" w14:textId="77777777" w:rsidTr="007D699D">
        <w:trPr>
          <w:trHeight w:val="449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71F34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If they ask for lead auditor or Internal audit training / Awareness Training: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4DAD8" w14:textId="7A02E178" w:rsidR="00C84701" w:rsidRDefault="004E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C84701" w14:paraId="47A107E6" w14:textId="77777777" w:rsidTr="007D699D">
        <w:trPr>
          <w:trHeight w:val="173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96881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Validity: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AF760" w14:textId="6004CD70" w:rsidR="00C84701" w:rsidRDefault="00341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years</w:t>
            </w:r>
          </w:p>
        </w:tc>
      </w:tr>
      <w:tr w:rsidR="00C84701" w14:paraId="0611B5FA" w14:textId="77777777" w:rsidTr="007D699D">
        <w:trPr>
          <w:trHeight w:val="173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B8DD39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Urgent or normal process: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B7EF0" w14:textId="1C03078C" w:rsidR="00C84701" w:rsidRDefault="00EB70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URGENT</w:t>
            </w:r>
          </w:p>
        </w:tc>
      </w:tr>
      <w:tr w:rsidR="00C84701" w14:paraId="53650AA1" w14:textId="77777777" w:rsidTr="007D699D">
        <w:trPr>
          <w:trHeight w:val="173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EE3CD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Marketing Commitments: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62137" w14:textId="761B1A3A" w:rsidR="00C84701" w:rsidRDefault="00EB70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INITIAL</w:t>
            </w:r>
          </w:p>
        </w:tc>
      </w:tr>
    </w:tbl>
    <w:p w14:paraId="303B48E5" w14:textId="38F8A9F7" w:rsidR="00C84701" w:rsidRDefault="00C84701"/>
    <w:p w14:paraId="5482DFE2" w14:textId="77777777" w:rsidR="00C84701" w:rsidRDefault="00C84701"/>
    <w:sectPr w:rsidR="00C84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FE99C9" w14:textId="77777777" w:rsidR="00976B27" w:rsidRDefault="00976B27" w:rsidP="007D699D">
      <w:pPr>
        <w:spacing w:after="0" w:line="240" w:lineRule="auto"/>
      </w:pPr>
      <w:r>
        <w:separator/>
      </w:r>
    </w:p>
  </w:endnote>
  <w:endnote w:type="continuationSeparator" w:id="0">
    <w:p w14:paraId="494809B9" w14:textId="77777777" w:rsidR="00976B27" w:rsidRDefault="00976B27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377D5" w14:textId="77777777" w:rsidR="00976B27" w:rsidRDefault="00976B27" w:rsidP="007D699D">
      <w:pPr>
        <w:spacing w:after="0" w:line="240" w:lineRule="auto"/>
      </w:pPr>
      <w:r>
        <w:separator/>
      </w:r>
    </w:p>
  </w:footnote>
  <w:footnote w:type="continuationSeparator" w:id="0">
    <w:p w14:paraId="56D5A0B1" w14:textId="77777777" w:rsidR="00976B27" w:rsidRDefault="00976B27" w:rsidP="007D6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C1A75"/>
    <w:multiLevelType w:val="hybridMultilevel"/>
    <w:tmpl w:val="416C3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01"/>
    <w:rsid w:val="00071B77"/>
    <w:rsid w:val="00077227"/>
    <w:rsid w:val="000F3CDF"/>
    <w:rsid w:val="001051E5"/>
    <w:rsid w:val="00161DCC"/>
    <w:rsid w:val="001A706F"/>
    <w:rsid w:val="001B7029"/>
    <w:rsid w:val="002672E8"/>
    <w:rsid w:val="00274544"/>
    <w:rsid w:val="0029645C"/>
    <w:rsid w:val="00341579"/>
    <w:rsid w:val="00376BDC"/>
    <w:rsid w:val="003A1315"/>
    <w:rsid w:val="003D2D9A"/>
    <w:rsid w:val="00442387"/>
    <w:rsid w:val="004E6A78"/>
    <w:rsid w:val="005B75DB"/>
    <w:rsid w:val="00634BF3"/>
    <w:rsid w:val="007B6CAB"/>
    <w:rsid w:val="007D699D"/>
    <w:rsid w:val="007E7A30"/>
    <w:rsid w:val="007F3AE8"/>
    <w:rsid w:val="00815861"/>
    <w:rsid w:val="008934E4"/>
    <w:rsid w:val="008A6F71"/>
    <w:rsid w:val="008D55F4"/>
    <w:rsid w:val="0095530F"/>
    <w:rsid w:val="00976B27"/>
    <w:rsid w:val="00976EAC"/>
    <w:rsid w:val="009C06CC"/>
    <w:rsid w:val="009D5DE1"/>
    <w:rsid w:val="00A143E7"/>
    <w:rsid w:val="00A45448"/>
    <w:rsid w:val="00A50BE8"/>
    <w:rsid w:val="00AA679A"/>
    <w:rsid w:val="00AB47AF"/>
    <w:rsid w:val="00B532F6"/>
    <w:rsid w:val="00B61AC4"/>
    <w:rsid w:val="00BC6267"/>
    <w:rsid w:val="00BD3E0A"/>
    <w:rsid w:val="00C24AA3"/>
    <w:rsid w:val="00C45F02"/>
    <w:rsid w:val="00C84701"/>
    <w:rsid w:val="00CA37A3"/>
    <w:rsid w:val="00CF0E1F"/>
    <w:rsid w:val="00CF4D39"/>
    <w:rsid w:val="00EB7050"/>
    <w:rsid w:val="00EF1AA7"/>
    <w:rsid w:val="00EF72FE"/>
    <w:rsid w:val="00F17FCD"/>
    <w:rsid w:val="00F41D41"/>
    <w:rsid w:val="00F80465"/>
    <w:rsid w:val="00F8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9D5DE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D3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4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les@tamayozlighting.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ALSHAF</dc:creator>
  <cp:keywords/>
  <dc:description/>
  <cp:lastModifiedBy>THE IT EMPIRES</cp:lastModifiedBy>
  <cp:revision>6</cp:revision>
  <dcterms:created xsi:type="dcterms:W3CDTF">2026-07-30T05:25:00Z</dcterms:created>
  <dcterms:modified xsi:type="dcterms:W3CDTF">2026-07-30T12:38:00Z</dcterms:modified>
</cp:coreProperties>
</file>