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1E2" w:rsidRDefault="004331E2" w:rsidP="004331E2">
      <w:pPr>
        <w:pStyle w:val="NormalWeb"/>
      </w:pPr>
      <w:r>
        <w:rPr>
          <w:noProof/>
        </w:rPr>
        <w:drawing>
          <wp:inline distT="0" distB="0" distL="0" distR="0">
            <wp:extent cx="1923935" cy="2129155"/>
            <wp:effectExtent l="0" t="0" r="635" b="4445"/>
            <wp:docPr id="1" name="Picture 1" descr="C:\Users\THE IT EMPIRES\Desktop\New folder\LOGO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E IT EMPIRES\Desktop\New folder\LOGO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979" cy="2152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>
            <wp:extent cx="714375" cy="790575"/>
            <wp:effectExtent l="0" t="0" r="9525" b="9525"/>
            <wp:docPr id="2" name="Picture 2" descr="C:\Users\THE IT EMPIRES\Desktop\New folder\LOGO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E IT EMPIRES\Desktop\New folder\LOGO3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1E2" w:rsidRDefault="004331E2" w:rsidP="004331E2">
      <w:pPr>
        <w:pStyle w:val="NormalWeb"/>
      </w:pPr>
    </w:p>
    <w:p w:rsidR="004331E2" w:rsidRDefault="004331E2" w:rsidP="004331E2">
      <w:pPr>
        <w:pStyle w:val="NormalWeb"/>
      </w:pPr>
      <w:r>
        <w:t>05 Aug 2026</w:t>
      </w:r>
    </w:p>
    <w:p w:rsidR="004331E2" w:rsidRPr="004331E2" w:rsidRDefault="004331E2" w:rsidP="004331E2">
      <w:pPr>
        <w:pStyle w:val="NormalWeb"/>
      </w:pPr>
      <w:r w:rsidRPr="004331E2">
        <w:t>Company name:</w:t>
      </w:r>
    </w:p>
    <w:p w:rsidR="004331E2" w:rsidRPr="004331E2" w:rsidRDefault="004331E2" w:rsidP="004331E2">
      <w:pPr>
        <w:pStyle w:val="NormalWeb"/>
      </w:pPr>
      <w:r w:rsidRPr="004331E2">
        <w:rPr>
          <w:rFonts w:eastAsiaTheme="minorEastAsia"/>
          <w:b/>
          <w:bCs/>
        </w:rPr>
        <w:t>SULTAN ALJOAKAR TECHNICAL SERVICES L.L.C</w:t>
      </w:r>
      <w:r w:rsidRPr="004331E2">
        <w:rPr>
          <w:rFonts w:eastAsiaTheme="minorEastAsia"/>
          <w:b/>
          <w:bCs/>
        </w:rPr>
        <w:t xml:space="preserve"> </w:t>
      </w:r>
    </w:p>
    <w:p w:rsidR="004331E2" w:rsidRDefault="004331E2" w:rsidP="004331E2">
      <w:pPr>
        <w:pStyle w:val="NormalWeb"/>
        <w:rPr>
          <w:rFonts w:eastAsiaTheme="minorEastAsia"/>
          <w:b/>
          <w:bCs/>
        </w:rPr>
      </w:pPr>
      <w:r w:rsidRPr="004331E2">
        <w:t>Company scope:</w:t>
      </w:r>
    </w:p>
    <w:p w:rsidR="004331E2" w:rsidRPr="004331E2" w:rsidRDefault="004331E2" w:rsidP="004331E2">
      <w:pPr>
        <w:pStyle w:val="NormalWeb"/>
        <w:numPr>
          <w:ilvl w:val="0"/>
          <w:numId w:val="1"/>
        </w:numPr>
        <w:rPr>
          <w:rFonts w:eastAsiaTheme="minorEastAsia"/>
          <w:bCs/>
        </w:rPr>
      </w:pPr>
      <w:r w:rsidRPr="004331E2">
        <w:rPr>
          <w:rFonts w:eastAsiaTheme="minorEastAsia"/>
          <w:bCs/>
        </w:rPr>
        <w:t xml:space="preserve">Floor &amp; Wall Tiling Works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Carpentry &amp; wood Flooring Works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False Ceiling &amp; Light Partitions Installation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Engraving &amp; Ornamentation Works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Painting Contracting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Wallpaper Fixing Works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Metal Parts &amp; Erections Contracting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Plumbing &amp; Sanitary Installation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>Alternative Energy Equipment Installation and Maintenance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 xml:space="preserve">Electrical Fitting Contracting 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>Air-Conditioning</w:t>
      </w:r>
      <w:r w:rsidRPr="004331E2">
        <w:rPr>
          <w:rFonts w:eastAsiaTheme="minorEastAsia"/>
          <w:bCs/>
          <w:color w:val="auto"/>
          <w:szCs w:val="24"/>
        </w:rPr>
        <w:t xml:space="preserve">, Ventilations &amp; Air Filtration </w:t>
      </w:r>
      <w:r w:rsidRPr="004331E2">
        <w:rPr>
          <w:rFonts w:eastAsiaTheme="minorEastAsia"/>
          <w:bCs/>
          <w:color w:val="auto"/>
          <w:szCs w:val="24"/>
        </w:rPr>
        <w:t>Systems Installation &amp; Maintenance</w:t>
      </w:r>
    </w:p>
    <w:p w:rsidR="004331E2" w:rsidRPr="004331E2" w:rsidRDefault="004331E2" w:rsidP="004331E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eastAsiaTheme="minorEastAsia"/>
          <w:bCs/>
          <w:color w:val="auto"/>
          <w:szCs w:val="24"/>
        </w:rPr>
      </w:pPr>
      <w:r w:rsidRPr="004331E2">
        <w:rPr>
          <w:rFonts w:eastAsiaTheme="minorEastAsia"/>
          <w:bCs/>
          <w:color w:val="auto"/>
          <w:szCs w:val="24"/>
        </w:rPr>
        <w:t>Electromechanical Equipment Installation and Maintenance</w:t>
      </w:r>
    </w:p>
    <w:p w:rsidR="004331E2" w:rsidRDefault="004331E2" w:rsidP="004331E2">
      <w:pPr>
        <w:pStyle w:val="NormalWeb"/>
      </w:pPr>
    </w:p>
    <w:p w:rsidR="004331E2" w:rsidRDefault="004331E2" w:rsidP="004331E2">
      <w:pPr>
        <w:pStyle w:val="NormalWeb"/>
      </w:pPr>
      <w:r>
        <w:t>(Cont)</w:t>
      </w:r>
      <w:bookmarkStart w:id="0" w:name="_GoBack"/>
      <w:bookmarkEnd w:id="0"/>
    </w:p>
    <w:p w:rsidR="00393BCD" w:rsidRDefault="00393BCD" w:rsidP="004331E2">
      <w:pPr>
        <w:ind w:left="0" w:firstLine="0"/>
      </w:pPr>
    </w:p>
    <w:p w:rsidR="00393BCD" w:rsidRDefault="004331E2">
      <w:pPr>
        <w:ind w:left="0" w:firstLine="0"/>
      </w:pPr>
      <w:r>
        <w:t xml:space="preserve"> </w:t>
      </w:r>
    </w:p>
    <w:p w:rsidR="00393BCD" w:rsidRDefault="004331E2">
      <w:pPr>
        <w:ind w:left="-5"/>
      </w:pPr>
      <w:r>
        <w:t xml:space="preserve">Please send me below </w:t>
      </w:r>
      <w:proofErr w:type="gramStart"/>
      <w:r>
        <w:t xml:space="preserve">company  </w:t>
      </w:r>
      <w:r>
        <w:rPr>
          <w:b/>
        </w:rPr>
        <w:t>initial</w:t>
      </w:r>
      <w:proofErr w:type="gramEnd"/>
      <w:r>
        <w:rPr>
          <w:b/>
        </w:rPr>
        <w:t xml:space="preserve"> </w:t>
      </w:r>
      <w:r>
        <w:t xml:space="preserve"> invoice </w:t>
      </w:r>
    </w:p>
    <w:tbl>
      <w:tblPr>
        <w:tblStyle w:val="TableGrid"/>
        <w:tblW w:w="7827" w:type="dxa"/>
        <w:tblInd w:w="10" w:type="dxa"/>
        <w:tblCellMar>
          <w:top w:w="43" w:type="dxa"/>
          <w:left w:w="10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146"/>
        <w:gridCol w:w="4681"/>
      </w:tblGrid>
      <w:tr w:rsidR="00393BCD">
        <w:trPr>
          <w:trHeight w:val="298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b/>
                <w:color w:val="0D0D0D"/>
                <w:sz w:val="22"/>
              </w:rPr>
              <w:t>CLIENT OF</w:t>
            </w:r>
            <w:r>
              <w:rPr>
                <w:rFonts w:ascii="Cambria" w:eastAsia="Cambria" w:hAnsi="Cambria" w:cs="Cambria"/>
                <w:b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Arial" w:eastAsia="Arial" w:hAnsi="Arial" w:cs="Arial"/>
                <w:b/>
              </w:rPr>
              <w:t xml:space="preserve">Sultan Al </w:t>
            </w:r>
            <w:proofErr w:type="spellStart"/>
            <w:r>
              <w:rPr>
                <w:rFonts w:ascii="Arial" w:eastAsia="Arial" w:hAnsi="Arial" w:cs="Arial"/>
                <w:b/>
              </w:rPr>
              <w:t>joakar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Technical Services </w:t>
            </w:r>
          </w:p>
        </w:tc>
      </w:tr>
      <w:tr w:rsidR="00393BCD">
        <w:trPr>
          <w:trHeight w:val="451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</w:rPr>
              <w:t xml:space="preserve">Concern Person 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proofErr w:type="spellStart"/>
            <w:r>
              <w:rPr>
                <w:rFonts w:ascii="Calibri" w:eastAsia="Calibri" w:hAnsi="Calibri" w:cs="Calibri"/>
              </w:rPr>
              <w:t>Arumugham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Sambanth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Moorthy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93BCD">
        <w:trPr>
          <w:trHeight w:val="298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t>Designation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Arial" w:eastAsia="Arial" w:hAnsi="Arial" w:cs="Arial"/>
              </w:rPr>
              <w:t>Manager</w:t>
            </w:r>
            <w:r>
              <w:rPr>
                <w:rFonts w:ascii="Arial" w:eastAsia="Arial" w:hAnsi="Arial" w:cs="Arial"/>
                <w:color w:val="0F243E"/>
              </w:rPr>
              <w:t xml:space="preserve"> </w:t>
            </w:r>
          </w:p>
        </w:tc>
      </w:tr>
      <w:tr w:rsidR="00393BCD">
        <w:trPr>
          <w:trHeight w:val="298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t>Tel. No./ Fax No.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Cambria" w:eastAsia="Cambria" w:hAnsi="Cambria" w:cs="Cambria"/>
              </w:rPr>
              <w:t>-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</w:tr>
      <w:tr w:rsidR="00393BCD">
        <w:trPr>
          <w:trHeight w:val="317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lastRenderedPageBreak/>
              <w:t>Mobile No.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Calibri" w:eastAsia="Calibri" w:hAnsi="Calibri" w:cs="Calibri"/>
              </w:rPr>
              <w:t xml:space="preserve">0556042416 </w:t>
            </w:r>
          </w:p>
        </w:tc>
      </w:tr>
      <w:tr w:rsidR="00393BCD">
        <w:trPr>
          <w:trHeight w:val="423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t>E-mail ID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Cambria" w:eastAsia="Cambria" w:hAnsi="Cambria" w:cs="Cambria"/>
              </w:rPr>
              <w:t>SULTAN &lt;</w:t>
            </w:r>
            <w:r>
              <w:rPr>
                <w:rFonts w:ascii="Cambria" w:eastAsia="Cambria" w:hAnsi="Cambria" w:cs="Cambria"/>
                <w:color w:val="467886"/>
                <w:u w:val="single" w:color="467886"/>
              </w:rPr>
              <w:t>sajgm@yahoo.com</w:t>
            </w:r>
            <w:r>
              <w:rPr>
                <w:rFonts w:ascii="Cambria" w:eastAsia="Cambria" w:hAnsi="Cambria" w:cs="Cambria"/>
              </w:rPr>
              <w:t>&gt;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</w:tr>
      <w:tr w:rsidR="00393BCD">
        <w:trPr>
          <w:trHeight w:val="298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t>Standard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Cambria" w:eastAsia="Cambria" w:hAnsi="Cambria" w:cs="Cambria"/>
              </w:rPr>
              <w:t>OHSMS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</w:tr>
      <w:tr w:rsidR="00393BCD">
        <w:trPr>
          <w:trHeight w:val="302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t>Location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4331E2">
            <w:pPr>
              <w:ind w:left="0" w:firstLine="0"/>
            </w:pPr>
            <w:r>
              <w:rPr>
                <w:rFonts w:ascii="Cambria" w:eastAsia="Cambria" w:hAnsi="Cambria" w:cs="Cambria"/>
              </w:rPr>
              <w:t>Dubai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</w:tr>
      <w:tr w:rsidR="00393BCD">
        <w:trPr>
          <w:trHeight w:val="379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  <w:sz w:val="22"/>
              </w:rPr>
              <w:t>Certification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  <w:p w:rsidR="00393BCD" w:rsidRDefault="004331E2">
            <w:pPr>
              <w:ind w:left="5" w:firstLine="0"/>
            </w:pP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393BCD" w:rsidRDefault="004331E2">
            <w:pPr>
              <w:ind w:left="0" w:firstLine="0"/>
            </w:pPr>
            <w:r>
              <w:rPr>
                <w:rFonts w:ascii="Cambria" w:eastAsia="Cambria" w:hAnsi="Cambria" w:cs="Cambria"/>
              </w:rPr>
              <w:t xml:space="preserve">Initial </w:t>
            </w: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  <w:p w:rsidR="00393BCD" w:rsidRDefault="004331E2">
            <w:pPr>
              <w:ind w:left="0" w:firstLine="0"/>
            </w:pPr>
            <w:r>
              <w:rPr>
                <w:rFonts w:ascii="Cambria" w:eastAsia="Cambria" w:hAnsi="Cambria" w:cs="Cambria"/>
                <w:color w:val="0D0D0D"/>
              </w:rPr>
              <w:t xml:space="preserve"> </w:t>
            </w:r>
          </w:p>
        </w:tc>
      </w:tr>
      <w:tr w:rsidR="00393BCD">
        <w:trPr>
          <w:trHeight w:val="91"/>
        </w:trPr>
        <w:tc>
          <w:tcPr>
            <w:tcW w:w="3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393BCD">
            <w:pPr>
              <w:spacing w:after="160"/>
              <w:ind w:left="0" w:firstLine="0"/>
            </w:pPr>
          </w:p>
        </w:tc>
        <w:tc>
          <w:tcPr>
            <w:tcW w:w="4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93BCD" w:rsidRDefault="00393BCD">
            <w:pPr>
              <w:spacing w:after="160"/>
              <w:ind w:left="0" w:firstLine="0"/>
            </w:pPr>
          </w:p>
        </w:tc>
      </w:tr>
    </w:tbl>
    <w:p w:rsidR="00393BCD" w:rsidRDefault="004331E2">
      <w:pPr>
        <w:ind w:left="0" w:firstLine="0"/>
      </w:pPr>
      <w:r>
        <w:rPr>
          <w:rFonts w:ascii="Arial" w:eastAsia="Arial" w:hAnsi="Arial" w:cs="Arial"/>
        </w:rPr>
        <w:t xml:space="preserve"> </w:t>
      </w:r>
    </w:p>
    <w:p w:rsidR="00393BCD" w:rsidRDefault="004331E2">
      <w:pPr>
        <w:ind w:left="0" w:firstLine="0"/>
      </w:pPr>
      <w:r>
        <w:rPr>
          <w:rFonts w:ascii="Arial" w:eastAsia="Arial" w:hAnsi="Arial" w:cs="Arial"/>
        </w:rPr>
        <w:t xml:space="preserve"> </w:t>
      </w:r>
    </w:p>
    <w:sectPr w:rsidR="00393BCD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BB775A"/>
    <w:multiLevelType w:val="hybridMultilevel"/>
    <w:tmpl w:val="D0AC0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BCD"/>
    <w:rsid w:val="00393BCD"/>
    <w:rsid w:val="00433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9721"/>
  <w15:docId w15:val="{3BF8514F-8B0E-406E-A001-D60305993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331E2"/>
    <w:pPr>
      <w:spacing w:before="100" w:beforeAutospacing="1" w:after="100" w:afterAutospacing="1" w:line="240" w:lineRule="auto"/>
      <w:ind w:left="0" w:firstLine="0"/>
    </w:pPr>
    <w:rPr>
      <w:color w:val="auto"/>
      <w:szCs w:val="24"/>
    </w:rPr>
  </w:style>
  <w:style w:type="paragraph" w:styleId="ListParagraph">
    <w:name w:val="List Paragraph"/>
    <w:basedOn w:val="Normal"/>
    <w:uiPriority w:val="34"/>
    <w:qFormat/>
    <w:rsid w:val="004331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43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MEHRISH TARIQ</dc:creator>
  <cp:keywords/>
  <cp:lastModifiedBy>THE IT EMPIRES</cp:lastModifiedBy>
  <cp:revision>2</cp:revision>
  <dcterms:created xsi:type="dcterms:W3CDTF">2026-08-05T06:26:00Z</dcterms:created>
  <dcterms:modified xsi:type="dcterms:W3CDTF">2026-08-05T06:26:00Z</dcterms:modified>
</cp:coreProperties>
</file>