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3153C" w14:textId="77777777" w:rsidR="00AA64EF" w:rsidRDefault="00AA64EF" w:rsidP="00AA64EF">
      <w:pP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  <w:t xml:space="preserve">Mehrish Client </w:t>
      </w:r>
    </w:p>
    <w:p w14:paraId="1EA27EB5" w14:textId="77777777" w:rsidR="00AA64EF" w:rsidRDefault="00AA64EF" w:rsidP="00AA64EF">
      <w:pP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</w:pPr>
    </w:p>
    <w:p w14:paraId="5AE3AC69" w14:textId="77777777" w:rsidR="00AA64EF" w:rsidRDefault="00AA64EF" w:rsidP="00AA64EF">
      <w:pP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  <w:t xml:space="preserve">Good </w:t>
      </w:r>
      <w:proofErr w:type="gramStart"/>
      <w: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  <w:t>Day</w:t>
      </w:r>
      <w:proofErr w:type="gramEnd"/>
      <w: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  <w:t>!</w:t>
      </w:r>
    </w:p>
    <w:p w14:paraId="6B5A1CFF" w14:textId="77777777" w:rsidR="00AA64EF" w:rsidRDefault="00AA64EF" w:rsidP="00AA64EF">
      <w:pP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</w:pPr>
    </w:p>
    <w:p w14:paraId="7B174F34" w14:textId="77777777" w:rsidR="00AA64EF" w:rsidRDefault="00AA64EF" w:rsidP="00AA64EF">
      <w:pPr>
        <w:rPr>
          <w:rFonts w:ascii="Times New Roman" w:hAnsi="Times New Roman" w:cs="Times New Roman"/>
          <w:color w:val="000000"/>
          <w:kern w:val="0"/>
          <w:lang w:val="en-US" w:eastAsia="en-AE"/>
          <w14:ligatures w14:val="none"/>
        </w:rPr>
      </w:pPr>
    </w:p>
    <w:tbl>
      <w:tblPr>
        <w:tblW w:w="78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2"/>
        <w:gridCol w:w="4680"/>
      </w:tblGrid>
      <w:tr w:rsidR="00AA64EF" w14:paraId="1C3E5670" w14:textId="77777777" w:rsidTr="00AA64EF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685BC" w14:textId="77777777" w:rsidR="00AA64EF" w:rsidRDefault="00AA64EF">
            <w:pPr>
              <w:spacing w:before="100" w:beforeAutospacing="1" w:after="100" w:afterAutospacing="1"/>
              <w:rPr>
                <w:rFonts w:ascii="Cambria" w:hAnsi="Cambria" w:cs="Aptos"/>
                <w:b/>
                <w:bCs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b/>
                <w:bCs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CLIENT OF</w:t>
            </w:r>
          </w:p>
        </w:tc>
        <w:tc>
          <w:tcPr>
            <w:tcW w:w="4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56346" w14:textId="77777777" w:rsidR="00AA64EF" w:rsidRDefault="00AA64EF">
            <w:pPr>
              <w:rPr>
                <w:rFonts w:ascii="Cambria" w:hAnsi="Cambria" w:cs="Aptos"/>
                <w:b/>
                <w:bCs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b/>
                <w:bCs/>
                <w:kern w:val="0"/>
                <w:lang w:eastAsia="en-AE"/>
                <w14:ligatures w14:val="none"/>
              </w:rPr>
              <w:t>Royal Development Gas Works</w:t>
            </w:r>
          </w:p>
        </w:tc>
      </w:tr>
      <w:tr w:rsidR="00AA64EF" w14:paraId="36E7D10D" w14:textId="77777777" w:rsidTr="00AA64EF">
        <w:trPr>
          <w:trHeight w:val="430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6D0A5" w14:textId="77777777" w:rsidR="00AA64EF" w:rsidRDefault="00AA64EF">
            <w:pPr>
              <w:spacing w:before="100" w:beforeAutospacing="1" w:after="100" w:afterAutospacing="1" w:line="72" w:lineRule="atLeast"/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Contact Person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F0822" w14:textId="77777777" w:rsidR="00AA64EF" w:rsidRDefault="00AA64EF">
            <w:pPr>
              <w:spacing w:after="260"/>
              <w:rPr>
                <w:rFonts w:ascii="Times New Roman" w:hAnsi="Times New Roman" w:cs="Times New Roman"/>
                <w:i/>
                <w:iCs/>
                <w:kern w:val="0"/>
                <w:sz w:val="26"/>
                <w:szCs w:val="26"/>
                <w:lang w:val="en-US" w:eastAsia="en-AE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iCs/>
                <w:kern w:val="0"/>
                <w:sz w:val="26"/>
                <w:szCs w:val="26"/>
                <w:lang w:val="en-US" w:eastAsia="en-AE"/>
                <w14:ligatures w14:val="none"/>
              </w:rPr>
              <w:t>Mr.abass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iCs/>
                <w:kern w:val="0"/>
                <w:sz w:val="26"/>
                <w:szCs w:val="26"/>
                <w:lang w:val="en-US" w:eastAsia="en-AE"/>
                <w14:ligatures w14:val="none"/>
              </w:rPr>
              <w:t>/Miss Nisreen Mansoura</w:t>
            </w:r>
          </w:p>
        </w:tc>
      </w:tr>
      <w:tr w:rsidR="00AA64EF" w14:paraId="1B2F8DE6" w14:textId="77777777" w:rsidTr="00AA64EF"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BAB3F" w14:textId="77777777" w:rsidR="00AA64EF" w:rsidRDefault="00AA64EF">
            <w:pPr>
              <w:spacing w:before="100" w:beforeAutospacing="1" w:after="100" w:afterAutospacing="1"/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Designation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593AF" w14:textId="77777777" w:rsidR="00AA64EF" w:rsidRDefault="00AA64EF">
            <w:pPr>
              <w:spacing w:after="240" w:line="260" w:lineRule="atLeast"/>
              <w:rPr>
                <w:rFonts w:ascii="Arial Narrow" w:hAnsi="Arial Narrow" w:cs="Aptos"/>
                <w:color w:val="06333F"/>
                <w:kern w:val="0"/>
                <w:sz w:val="22"/>
                <w:szCs w:val="22"/>
                <w:lang w:eastAsia="en-AE"/>
              </w:rPr>
            </w:pPr>
            <w:r>
              <w:rPr>
                <w:rFonts w:ascii="Arial Narrow" w:hAnsi="Arial Narrow" w:cs="Aptos"/>
                <w:kern w:val="0"/>
                <w:sz w:val="22"/>
                <w:szCs w:val="22"/>
                <w:lang w:eastAsia="en-AE"/>
              </w:rPr>
              <w:t>QHSE Manager</w:t>
            </w:r>
          </w:p>
        </w:tc>
      </w:tr>
      <w:tr w:rsidR="00AA64EF" w14:paraId="2C9CE464" w14:textId="77777777" w:rsidTr="00AA64EF">
        <w:trPr>
          <w:trHeight w:val="268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3648F" w14:textId="77777777" w:rsidR="00AA64EF" w:rsidRDefault="00AA64EF">
            <w:pPr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Tel. No./ Fax No.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77AD" w14:textId="77777777" w:rsidR="00AA64EF" w:rsidRDefault="00AA64EF">
            <w:pPr>
              <w:rPr>
                <w:rFonts w:ascii="Times New Roman" w:hAnsi="Times New Roman" w:cs="Times New Roman"/>
                <w:kern w:val="0"/>
                <w:lang w:eastAsia="en-AE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eastAsia="en-AE"/>
                <w14:ligatures w14:val="none"/>
              </w:rPr>
              <w:t>026323326</w:t>
            </w:r>
          </w:p>
        </w:tc>
      </w:tr>
      <w:tr w:rsidR="00AA64EF" w14:paraId="791144C1" w14:textId="77777777" w:rsidTr="00AA64EF">
        <w:trPr>
          <w:trHeight w:val="286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2A12E" w14:textId="77777777" w:rsidR="00AA64EF" w:rsidRDefault="00AA64EF">
            <w:pPr>
              <w:spacing w:before="100" w:beforeAutospacing="1" w:after="100" w:afterAutospacing="1" w:line="178" w:lineRule="atLeast"/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Mobile No.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E14D1" w14:textId="77777777" w:rsidR="00AA64EF" w:rsidRDefault="00AA64EF">
            <w:pPr>
              <w:spacing w:after="240"/>
              <w:rPr>
                <w:rFonts w:ascii="Calibri" w:hAnsi="Calibri" w:cs="Calibri"/>
                <w:color w:val="1F497D"/>
                <w:kern w:val="0"/>
                <w:sz w:val="22"/>
                <w:szCs w:val="22"/>
                <w:lang w:val="en-US" w:eastAsia="en-AE"/>
                <w14:ligatures w14:val="none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val="en-US" w:eastAsia="en-AE"/>
                <w14:ligatures w14:val="none"/>
              </w:rPr>
              <w:t>-</w:t>
            </w:r>
          </w:p>
        </w:tc>
      </w:tr>
      <w:tr w:rsidR="00AA64EF" w14:paraId="3C45B60A" w14:textId="77777777" w:rsidTr="00AA64EF">
        <w:trPr>
          <w:trHeight w:val="403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78E1C" w14:textId="77777777" w:rsidR="00AA64EF" w:rsidRDefault="00AA64EF">
            <w:pPr>
              <w:spacing w:before="100" w:beforeAutospacing="1" w:after="100" w:afterAutospacing="1"/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E-mail ID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39486" w14:textId="77777777" w:rsidR="00AA64EF" w:rsidRDefault="00AA64EF">
            <w:pPr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  <w:t>Info -Royal Gas- Abu Dhabi &lt;</w:t>
            </w:r>
            <w:hyperlink r:id="rId4" w:history="1">
              <w:r>
                <w:rPr>
                  <w:rStyle w:val="Hyperlink"/>
                  <w:rFonts w:ascii="Cambria" w:hAnsi="Cambria" w:cs="Aptos"/>
                  <w:color w:val="467886"/>
                  <w:kern w:val="0"/>
                  <w:lang w:eastAsia="en-AE"/>
                  <w14:ligatures w14:val="none"/>
                </w:rPr>
                <w:t>info.ad@royalgas.ae</w:t>
              </w:r>
            </w:hyperlink>
            <w:r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  <w:t>&gt;/Nisreen Mansoura &lt;ns.mansoura@royalgas.ae&gt;</w:t>
            </w:r>
          </w:p>
        </w:tc>
      </w:tr>
      <w:tr w:rsidR="00AA64EF" w14:paraId="71A359BA" w14:textId="77777777" w:rsidTr="00AA64EF">
        <w:trPr>
          <w:trHeight w:val="223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583E9" w14:textId="77777777" w:rsidR="00AA64EF" w:rsidRDefault="00AA64EF">
            <w:pPr>
              <w:spacing w:before="100" w:beforeAutospacing="1" w:after="100" w:afterAutospacing="1" w:line="223" w:lineRule="atLeast"/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Standard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2592A" w14:textId="77777777" w:rsidR="00AA64EF" w:rsidRDefault="00AA64EF">
            <w:pPr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kern w:val="0"/>
                <w:lang w:eastAsia="en-AE"/>
                <w14:ligatures w14:val="none"/>
              </w:rPr>
              <w:t>ISO 27001:2022</w:t>
            </w:r>
          </w:p>
        </w:tc>
      </w:tr>
      <w:tr w:rsidR="00AA64EF" w14:paraId="039B8E3D" w14:textId="77777777" w:rsidTr="00AA64EF">
        <w:trPr>
          <w:trHeight w:val="232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61AA0" w14:textId="77777777" w:rsidR="00AA64EF" w:rsidRDefault="00AA64EF">
            <w:pPr>
              <w:spacing w:before="100" w:beforeAutospacing="1" w:after="100" w:afterAutospacing="1"/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Location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82EE3" w14:textId="77777777" w:rsidR="00AA64EF" w:rsidRDefault="00AA64EF">
            <w:pPr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kern w:val="0"/>
                <w:lang w:eastAsia="en-AE"/>
                <w14:ligatures w14:val="none"/>
              </w:rPr>
              <w:t>Dubai /Abu Dhabi</w:t>
            </w:r>
          </w:p>
        </w:tc>
      </w:tr>
      <w:tr w:rsidR="00AA64EF" w14:paraId="4D38B0B4" w14:textId="77777777" w:rsidTr="00AA64EF">
        <w:trPr>
          <w:trHeight w:val="358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C707D" w14:textId="77777777" w:rsidR="00AA64EF" w:rsidRDefault="00AA64EF">
            <w:pPr>
              <w:spacing w:before="100" w:beforeAutospacing="1" w:after="100" w:afterAutospacing="1" w:line="60" w:lineRule="atLeast"/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Certification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412F9" w14:textId="77777777" w:rsidR="00AA64EF" w:rsidRDefault="00AA64EF">
            <w:pPr>
              <w:rPr>
                <w:rFonts w:ascii="Cambria" w:hAnsi="Cambria" w:cs="Aptos"/>
                <w:color w:val="0D0D0D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kern w:val="0"/>
                <w:lang w:eastAsia="en-AE"/>
                <w14:ligatures w14:val="none"/>
              </w:rPr>
              <w:t>ASCB</w:t>
            </w:r>
          </w:p>
        </w:tc>
      </w:tr>
      <w:tr w:rsidR="00AA64EF" w14:paraId="6FEA13C8" w14:textId="77777777" w:rsidTr="00AA64EF">
        <w:trPr>
          <w:trHeight w:val="358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FB67F" w14:textId="77777777" w:rsidR="00AA64EF" w:rsidRDefault="00AA64EF">
            <w:pPr>
              <w:spacing w:before="100" w:beforeAutospacing="1" w:after="100" w:afterAutospacing="1" w:line="60" w:lineRule="atLeast"/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>Services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8D618" w14:textId="77777777" w:rsidR="00AA64EF" w:rsidRDefault="00AA64EF">
            <w:pPr>
              <w:rPr>
                <w:rFonts w:ascii="Cambria" w:hAnsi="Cambria" w:cs="Aptos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kern w:val="0"/>
                <w:lang w:eastAsia="en-AE"/>
                <w14:ligatures w14:val="none"/>
              </w:rPr>
              <w:t>Certification</w:t>
            </w:r>
          </w:p>
        </w:tc>
      </w:tr>
      <w:tr w:rsidR="00AA64EF" w14:paraId="431A5846" w14:textId="77777777" w:rsidTr="00AA64EF">
        <w:trPr>
          <w:trHeight w:val="358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E149" w14:textId="77777777" w:rsidR="00AA64EF" w:rsidRDefault="00AA64EF">
            <w:pPr>
              <w:spacing w:before="100" w:beforeAutospacing="1" w:after="100" w:afterAutospacing="1" w:line="60" w:lineRule="atLeast"/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</w:pPr>
            <w:r>
              <w:rPr>
                <w:rFonts w:ascii="Cambria" w:hAnsi="Cambria" w:cs="Aptos"/>
                <w:color w:val="0D0D0D"/>
                <w:kern w:val="0"/>
                <w:sz w:val="22"/>
                <w:szCs w:val="22"/>
                <w:lang w:eastAsia="en-AE"/>
                <w14:ligatures w14:val="none"/>
              </w:rPr>
              <w:t xml:space="preserve">Client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06A4A" w14:textId="77777777" w:rsidR="00AA64EF" w:rsidRDefault="00AA64EF">
            <w:pPr>
              <w:rPr>
                <w:rFonts w:ascii="Cambria" w:hAnsi="Cambria" w:cs="Aptos"/>
                <w:kern w:val="0"/>
                <w:lang w:eastAsia="en-AE"/>
                <w14:ligatures w14:val="none"/>
              </w:rPr>
            </w:pPr>
            <w:r>
              <w:rPr>
                <w:rFonts w:ascii="Cambria" w:hAnsi="Cambria" w:cs="Aptos"/>
                <w:kern w:val="0"/>
                <w:lang w:eastAsia="en-AE"/>
                <w14:ligatures w14:val="none"/>
              </w:rPr>
              <w:t>Initial for 27001:2022</w:t>
            </w:r>
          </w:p>
        </w:tc>
      </w:tr>
      <w:tr w:rsidR="00AA64EF" w14:paraId="3C036612" w14:textId="77777777" w:rsidTr="00AA64EF">
        <w:trPr>
          <w:trHeight w:val="70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95988" w14:textId="77777777" w:rsidR="00AA64EF" w:rsidRDefault="00AA64EF">
            <w:pPr>
              <w:rPr>
                <w:rFonts w:ascii="Cambria" w:hAnsi="Cambria" w:cs="Aptos"/>
                <w:kern w:val="0"/>
                <w:lang w:eastAsia="en-AE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CAA06" w14:textId="77777777" w:rsidR="00AA64EF" w:rsidRDefault="00AA64EF">
            <w:pPr>
              <w:rPr>
                <w:kern w:val="0"/>
                <w:sz w:val="20"/>
                <w:szCs w:val="20"/>
                <w:lang w:eastAsia="en-AE"/>
                <w14:ligatures w14:val="none"/>
              </w:rPr>
            </w:pPr>
          </w:p>
        </w:tc>
      </w:tr>
    </w:tbl>
    <w:p w14:paraId="696F9BB9" w14:textId="77777777" w:rsidR="00AA64EF" w:rsidRDefault="00AA64EF" w:rsidP="00AA64EF">
      <w:pPr>
        <w:rPr>
          <w:rFonts w:ascii="Aptos" w:hAnsi="Aptos" w:cs="Aptos"/>
          <w:kern w:val="0"/>
        </w:rPr>
      </w:pPr>
    </w:p>
    <w:p w14:paraId="71DF725A" w14:textId="77777777" w:rsidR="00403EA8" w:rsidRDefault="00403EA8"/>
    <w:sectPr w:rsidR="00403E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EF"/>
    <w:rsid w:val="00403EA8"/>
    <w:rsid w:val="00A10A55"/>
    <w:rsid w:val="00AA64EF"/>
    <w:rsid w:val="00C0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27763"/>
  <w15:chartTrackingRefBased/>
  <w15:docId w15:val="{A4EA069D-05F7-4576-A6F1-05395EF5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4E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A64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4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4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4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4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4E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4E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4E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4E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4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4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4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4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4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4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4E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4EF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4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4EF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4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4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4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A64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.ad@royalgas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MEHRISH TARIQ</dc:creator>
  <cp:keywords/>
  <dc:description/>
  <cp:lastModifiedBy>MEHRISH TARIQ</cp:lastModifiedBy>
  <cp:revision>1</cp:revision>
  <dcterms:created xsi:type="dcterms:W3CDTF">2026-06-19T07:43:00Z</dcterms:created>
  <dcterms:modified xsi:type="dcterms:W3CDTF">2026-06-19T07:44:00Z</dcterms:modified>
</cp:coreProperties>
</file>