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rFonts w:ascii="Calibri" w:cs="Calibri" w:eastAsia="Calibri" w:hAnsi="Calibri"/>
          <w:b w:val="false"/>
          <w:bCs w:val="false"/>
          <w:sz w:val="54"/>
          <w:szCs w:val="54"/>
        </w:rPr>
        <w:t xml:space="preserve">OPTERRO, INC.</w:t>
      </w:r>
    </w:p>
    <w:p>
      <w:pPr>
        <w:spacing w:after="4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46608 LANDING PKWY FREMONT, CALIFORNIA 94538-6420, U.S.A., USA</w:t>
      </w:r>
    </w:p>
    <w:p>
      <w:pPr>
        <w:spacing w:after="80" w:before="80"/>
        <w:jc w:val="center"/>
      </w:pPr>
      <w:r>
        <w:rPr>
          <w:rFonts w:ascii="Calibri" w:cs="Calibri" w:eastAsia="Calibri" w:hAnsi="Calibri"/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rFonts w:ascii="Calibri" w:cs="Calibri" w:eastAsia="Calibri" w:hAnsi="Calibri"/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rFonts w:ascii="Calibri" w:cs="Calibri" w:eastAsia="Calibri" w:hAnsi="Calibri"/>
          <w:sz w:val="24"/>
          <w:szCs w:val="24"/>
        </w:rPr>
        <w:t xml:space="preserve">Scope of work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DESIGN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DEVELOPMENT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MANUFACTURE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SYSTEM INTEGRATION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TESTING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AND SERVICING OF FIBER-OPTIC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PHOTONIC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OPTOELECTRONIC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AND HYBRID SENSING INSTRUMENTATION AND SYSTEMS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INCLUDING ASSOCIATED SOFTWARE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FIRMWARE</w:t>
      </w:r>
    </w:p>
    <w:p>
      <w:pPr>
        <w:spacing w:after="40" w:before="40"/>
        <w:ind w:left="360" w:hanging="360"/>
      </w:pPr>
      <w:r>
        <w:rPr>
          <w:rFonts w:ascii="Calibri" w:cs="Calibri" w:eastAsia="Calibri" w:hAnsi="Calibri"/>
          <w:sz w:val="20"/>
          <w:szCs w:val="20"/>
        </w:rPr>
        <w:t xml:space="preserve">➤  AND CLOUD-BASED ANALYTICS AND MONITORING PLATFORMS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5200"/>
        <w:gridCol w:w="40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120"/>
            </w:tcMar>
            <w:vAlign w:val="bottom"/>
          </w:tcPr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Certificate No: US-CA-OHA-69DD7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Originally Registered: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Latest Issue: 1 MAY 2026</w:t>
            </w:r>
          </w:p>
          <w:p>
            <w:pPr>
              <w:spacing w:after="20" w:before="2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Valid up-to: 1 MAY 2027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bottom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500" w:right="5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type w:val="continuous"/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cee043e1c7a8474f6d48dd03c98b12e056f96b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2026-05-01T09:35:33.744Z</dcterms:created>
  <dcterms:modified xsi:type="dcterms:W3CDTF">2026-05-01T09:35:33.744Z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